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20B04" w14:textId="77777777" w:rsidR="005A3CA2" w:rsidRPr="00991592" w:rsidRDefault="005A3CA2" w:rsidP="005A3CA2">
      <w:pPr>
        <w:spacing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5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ŞARTNAME</w:t>
      </w:r>
    </w:p>
    <w:p w14:paraId="1EDD6F4C" w14:textId="77777777" w:rsidR="00D10EF8" w:rsidRDefault="00991592" w:rsidP="00D10EF8">
      <w:pPr>
        <w:jc w:val="both"/>
        <w:rPr>
          <w:rFonts w:ascii="Times New Roman" w:hAnsi="Times New Roman" w:cs="Times New Roman"/>
          <w:sz w:val="24"/>
          <w:szCs w:val="24"/>
        </w:rPr>
      </w:pPr>
      <w:r w:rsidRPr="00991592">
        <w:rPr>
          <w:rFonts w:ascii="Times New Roman" w:hAnsi="Times New Roman" w:cs="Times New Roman"/>
          <w:sz w:val="24"/>
          <w:szCs w:val="24"/>
        </w:rPr>
        <w:t xml:space="preserve"> </w:t>
      </w:r>
      <w:r w:rsidR="00D10EF8">
        <w:rPr>
          <w:rFonts w:ascii="Times New Roman" w:hAnsi="Times New Roman" w:cs="Times New Roman"/>
          <w:sz w:val="24"/>
          <w:szCs w:val="24"/>
        </w:rPr>
        <w:tab/>
      </w:r>
      <w:r w:rsidRPr="00991592">
        <w:rPr>
          <w:rFonts w:ascii="Times New Roman" w:hAnsi="Times New Roman" w:cs="Times New Roman"/>
          <w:sz w:val="24"/>
          <w:szCs w:val="24"/>
        </w:rPr>
        <w:t xml:space="preserve"> Körfez İlçe Milli Eğitim Müdürlüğü 10 Kasım Atatürk’ü Anma Etkinlikleri kapsamında </w:t>
      </w:r>
      <w:r w:rsidRPr="00991592">
        <w:rPr>
          <w:rFonts w:ascii="Times New Roman" w:hAnsi="Times New Roman" w:cs="Times New Roman"/>
          <w:b/>
          <w:sz w:val="24"/>
          <w:szCs w:val="24"/>
        </w:rPr>
        <w:t>“Atatürk’ü Anlamak”</w:t>
      </w:r>
      <w:r w:rsidRPr="00991592">
        <w:rPr>
          <w:rFonts w:ascii="Times New Roman" w:hAnsi="Times New Roman" w:cs="Times New Roman"/>
          <w:sz w:val="24"/>
          <w:szCs w:val="24"/>
        </w:rPr>
        <w:t xml:space="preserve"> konulu şiir, kompozisyon, resim yarışması düzenlenecektir.</w:t>
      </w:r>
      <w:bookmarkStart w:id="0" w:name="bookmark1"/>
    </w:p>
    <w:p w14:paraId="30037E18" w14:textId="77777777" w:rsidR="00D10EF8" w:rsidRDefault="002632A2" w:rsidP="00D10EF8">
      <w:pPr>
        <w:jc w:val="both"/>
        <w:rPr>
          <w:rStyle w:val="Balk10"/>
          <w:rFonts w:ascii="Times New Roman" w:eastAsiaTheme="minorHAnsi" w:hAnsi="Times New Roman" w:cs="Times New Roman"/>
          <w:b w:val="0"/>
          <w:bCs w:val="0"/>
          <w:color w:val="auto"/>
          <w:lang w:eastAsia="en-US" w:bidi="ar-SA"/>
        </w:rPr>
      </w:pPr>
      <w:r w:rsidRPr="00991592">
        <w:rPr>
          <w:rStyle w:val="Balk10"/>
          <w:rFonts w:ascii="Times New Roman" w:hAnsi="Times New Roman" w:cs="Times New Roman"/>
          <w:bCs w:val="0"/>
        </w:rPr>
        <w:t>YARIŞMANIN AMACI</w:t>
      </w:r>
      <w:bookmarkEnd w:id="0"/>
    </w:p>
    <w:p w14:paraId="11091D23" w14:textId="77777777" w:rsidR="004F2CA8" w:rsidRPr="00991592" w:rsidRDefault="00B910B0" w:rsidP="00D10EF8">
      <w:pPr>
        <w:jc w:val="both"/>
        <w:rPr>
          <w:rFonts w:ascii="Times New Roman" w:hAnsi="Times New Roman" w:cs="Times New Roman"/>
          <w:sz w:val="24"/>
          <w:szCs w:val="24"/>
        </w:rPr>
      </w:pPr>
      <w:r w:rsidRPr="00991592">
        <w:rPr>
          <w:rFonts w:ascii="Times New Roman" w:hAnsi="Times New Roman" w:cs="Times New Roman"/>
          <w:sz w:val="24"/>
          <w:szCs w:val="24"/>
        </w:rPr>
        <w:t>Öğrencilerimize:</w:t>
      </w:r>
    </w:p>
    <w:p w14:paraId="25AF86F5" w14:textId="77777777" w:rsidR="00991592" w:rsidRPr="00991592" w:rsidRDefault="00991592" w:rsidP="00991592">
      <w:pPr>
        <w:ind w:left="540"/>
        <w:rPr>
          <w:rFonts w:ascii="Times New Roman" w:hAnsi="Times New Roman" w:cs="Times New Roman"/>
          <w:sz w:val="24"/>
          <w:szCs w:val="24"/>
        </w:rPr>
      </w:pPr>
      <w:r w:rsidRPr="00991592">
        <w:rPr>
          <w:rFonts w:ascii="Times New Roman" w:hAnsi="Times New Roman" w:cs="Times New Roman"/>
          <w:b/>
          <w:sz w:val="24"/>
          <w:szCs w:val="24"/>
        </w:rPr>
        <w:t>a)</w:t>
      </w:r>
      <w:r w:rsidRPr="00991592">
        <w:rPr>
          <w:rFonts w:ascii="Times New Roman" w:hAnsi="Times New Roman" w:cs="Times New Roman"/>
          <w:sz w:val="24"/>
          <w:szCs w:val="24"/>
        </w:rPr>
        <w:t xml:space="preserve"> Atatürk sevgisini aşılamak. </w:t>
      </w:r>
    </w:p>
    <w:p w14:paraId="59D9242B" w14:textId="77777777" w:rsidR="00991592" w:rsidRPr="00991592" w:rsidRDefault="00991592" w:rsidP="00991592">
      <w:pPr>
        <w:ind w:left="540"/>
        <w:rPr>
          <w:rFonts w:ascii="Times New Roman" w:hAnsi="Times New Roman" w:cs="Times New Roman"/>
          <w:sz w:val="24"/>
          <w:szCs w:val="24"/>
        </w:rPr>
      </w:pPr>
      <w:proofErr w:type="gramStart"/>
      <w:r w:rsidRPr="00991592">
        <w:rPr>
          <w:rFonts w:ascii="Times New Roman" w:hAnsi="Times New Roman" w:cs="Times New Roman"/>
          <w:b/>
          <w:sz w:val="24"/>
          <w:szCs w:val="24"/>
        </w:rPr>
        <w:t>b )</w:t>
      </w:r>
      <w:r w:rsidRPr="00991592">
        <w:rPr>
          <w:rFonts w:ascii="Times New Roman" w:hAnsi="Times New Roman" w:cs="Times New Roman"/>
          <w:sz w:val="24"/>
          <w:szCs w:val="24"/>
        </w:rPr>
        <w:t>Atatürkçülük</w:t>
      </w:r>
      <w:proofErr w:type="gramEnd"/>
      <w:r w:rsidRPr="00991592">
        <w:rPr>
          <w:rFonts w:ascii="Times New Roman" w:hAnsi="Times New Roman" w:cs="Times New Roman"/>
          <w:sz w:val="24"/>
          <w:szCs w:val="24"/>
        </w:rPr>
        <w:t xml:space="preserve"> kavramını öğrencilerimize benimsetmek.</w:t>
      </w:r>
    </w:p>
    <w:p w14:paraId="7A4D642D" w14:textId="77777777" w:rsidR="00991592" w:rsidRPr="00991592" w:rsidRDefault="00991592" w:rsidP="00991592">
      <w:pPr>
        <w:ind w:left="540"/>
        <w:rPr>
          <w:rFonts w:ascii="Times New Roman" w:hAnsi="Times New Roman" w:cs="Times New Roman"/>
          <w:sz w:val="24"/>
          <w:szCs w:val="24"/>
        </w:rPr>
      </w:pPr>
      <w:r w:rsidRPr="00991592">
        <w:rPr>
          <w:rFonts w:ascii="Times New Roman" w:hAnsi="Times New Roman" w:cs="Times New Roman"/>
          <w:b/>
          <w:sz w:val="24"/>
          <w:szCs w:val="24"/>
        </w:rPr>
        <w:t>c)</w:t>
      </w:r>
      <w:r w:rsidRPr="00991592">
        <w:rPr>
          <w:rFonts w:ascii="Times New Roman" w:hAnsi="Times New Roman" w:cs="Times New Roman"/>
          <w:sz w:val="24"/>
          <w:szCs w:val="24"/>
        </w:rPr>
        <w:t xml:space="preserve"> Öğrencilerin resim, şiir ve kompozisyon yoluyla hayal güçlerini geliştirmek ve yeteneklerini ortaya çıkarmak.</w:t>
      </w:r>
    </w:p>
    <w:p w14:paraId="06091B65" w14:textId="77777777" w:rsidR="00991592" w:rsidRDefault="00991592" w:rsidP="00991592">
      <w:pPr>
        <w:ind w:left="540"/>
        <w:rPr>
          <w:rFonts w:ascii="Times New Roman" w:hAnsi="Times New Roman" w:cs="Times New Roman"/>
          <w:sz w:val="24"/>
          <w:szCs w:val="24"/>
        </w:rPr>
      </w:pPr>
      <w:r w:rsidRPr="00991592">
        <w:rPr>
          <w:rFonts w:ascii="Times New Roman" w:hAnsi="Times New Roman" w:cs="Times New Roman"/>
          <w:b/>
          <w:sz w:val="24"/>
          <w:szCs w:val="24"/>
        </w:rPr>
        <w:t>d)</w:t>
      </w:r>
      <w:r w:rsidRPr="00991592">
        <w:rPr>
          <w:rFonts w:ascii="Times New Roman" w:hAnsi="Times New Roman" w:cs="Times New Roman"/>
          <w:sz w:val="24"/>
          <w:szCs w:val="24"/>
        </w:rPr>
        <w:t xml:space="preserve"> Resim, şiir ve kompozisyon yoluyla kendilerini özgürce ifade edebilen bireyler yetiştirmek ve öğrencilerimizin fark edilmelerini sağlamak.</w:t>
      </w:r>
    </w:p>
    <w:p w14:paraId="266CADB6" w14:textId="77777777" w:rsidR="00991592" w:rsidRPr="00991592" w:rsidRDefault="00991592" w:rsidP="00D10EF8">
      <w:pPr>
        <w:ind w:left="540"/>
        <w:rPr>
          <w:rFonts w:ascii="Times New Roman" w:hAnsi="Times New Roman" w:cs="Times New Roman"/>
          <w:sz w:val="24"/>
          <w:szCs w:val="24"/>
        </w:rPr>
      </w:pPr>
      <w:r w:rsidRPr="00991592">
        <w:rPr>
          <w:b/>
        </w:rPr>
        <w:t>e)</w:t>
      </w:r>
      <w:r>
        <w:t xml:space="preserve"> </w:t>
      </w:r>
      <w:r w:rsidRPr="00991592">
        <w:rPr>
          <w:rFonts w:ascii="Times New Roman" w:hAnsi="Times New Roman" w:cs="Times New Roman"/>
          <w:sz w:val="24"/>
          <w:szCs w:val="24"/>
        </w:rPr>
        <w:t>İlköğretim ve ortaöğretim öğrencilerimizin “</w:t>
      </w:r>
      <w:r w:rsidRPr="00991592">
        <w:rPr>
          <w:rFonts w:ascii="Times New Roman" w:hAnsi="Times New Roman" w:cs="Times New Roman"/>
          <w:b/>
          <w:sz w:val="24"/>
          <w:szCs w:val="24"/>
        </w:rPr>
        <w:t xml:space="preserve">Güzel Türkçemizi” </w:t>
      </w:r>
      <w:r w:rsidRPr="00991592">
        <w:rPr>
          <w:rFonts w:ascii="Times New Roman" w:hAnsi="Times New Roman" w:cs="Times New Roman"/>
          <w:sz w:val="24"/>
          <w:szCs w:val="24"/>
        </w:rPr>
        <w:t xml:space="preserve">doğru ve etkili kullanarak şiir, resim ve kompozisyon türleri aracılığı ile </w:t>
      </w:r>
      <w:r w:rsidR="00D10EF8" w:rsidRPr="00D10EF8">
        <w:rPr>
          <w:rFonts w:ascii="Times New Roman" w:hAnsi="Times New Roman" w:cs="Times New Roman"/>
          <w:b/>
          <w:sz w:val="24"/>
          <w:szCs w:val="24"/>
        </w:rPr>
        <w:t>Atatürk</w:t>
      </w:r>
      <w:r w:rsidRPr="00991592">
        <w:rPr>
          <w:rFonts w:ascii="Times New Roman" w:hAnsi="Times New Roman" w:cs="Times New Roman"/>
          <w:sz w:val="24"/>
          <w:szCs w:val="24"/>
        </w:rPr>
        <w:t xml:space="preserve"> hakkındaki duygu ve düşüncelerini dile getirmelerini sağlamak;</w:t>
      </w:r>
    </w:p>
    <w:p w14:paraId="3250E58D" w14:textId="77777777" w:rsidR="00F70249" w:rsidRPr="00991592" w:rsidRDefault="002632A2" w:rsidP="00F702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1592">
        <w:rPr>
          <w:rFonts w:ascii="Times New Roman" w:hAnsi="Times New Roman" w:cs="Times New Roman"/>
          <w:b/>
          <w:sz w:val="24"/>
          <w:szCs w:val="24"/>
        </w:rPr>
        <w:t>YARIŞMANIN KONUSU</w:t>
      </w:r>
    </w:p>
    <w:p w14:paraId="6483222B" w14:textId="77777777" w:rsidR="00E13F4B" w:rsidRPr="00991592" w:rsidRDefault="00E13F4B" w:rsidP="00E13F4B">
      <w:pPr>
        <w:pStyle w:val="ListeParagraf"/>
        <w:numPr>
          <w:ilvl w:val="0"/>
          <w:numId w:val="10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91592">
        <w:rPr>
          <w:rFonts w:ascii="Times New Roman" w:hAnsi="Times New Roman" w:cs="Times New Roman"/>
          <w:sz w:val="24"/>
          <w:szCs w:val="24"/>
        </w:rPr>
        <w:t>İlkokul öğrencileri arasında</w:t>
      </w:r>
      <w:r w:rsidR="00B910B0" w:rsidRPr="00991592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tr-TR"/>
        </w:rPr>
        <w:t xml:space="preserve"> </w:t>
      </w:r>
      <w:r w:rsidR="00B910B0" w:rsidRPr="0099159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tr-TR"/>
        </w:rPr>
        <w:t>“</w:t>
      </w:r>
      <w:r w:rsidR="0099159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tr-TR"/>
        </w:rPr>
        <w:t>Atatürk’ü Anlamak</w:t>
      </w:r>
      <w:r w:rsidR="00B910B0" w:rsidRPr="0099159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tr-TR"/>
        </w:rPr>
        <w:t>” temalı</w:t>
      </w:r>
      <w:r w:rsidR="00B910B0" w:rsidRPr="00991592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tr-TR"/>
        </w:rPr>
        <w:t xml:space="preserve"> </w:t>
      </w:r>
      <w:r w:rsidR="00B910B0" w:rsidRPr="00991592">
        <w:rPr>
          <w:rFonts w:ascii="Times New Roman" w:hAnsi="Times New Roman" w:cs="Times New Roman"/>
          <w:sz w:val="24"/>
          <w:szCs w:val="24"/>
        </w:rPr>
        <w:t>resim,</w:t>
      </w:r>
      <w:r w:rsidRPr="009915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C2C48F" w14:textId="77777777" w:rsidR="00E13F4B" w:rsidRPr="00991592" w:rsidRDefault="00E13F4B" w:rsidP="00E13F4B">
      <w:pPr>
        <w:pStyle w:val="ListeParagraf"/>
        <w:numPr>
          <w:ilvl w:val="0"/>
          <w:numId w:val="10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91592">
        <w:rPr>
          <w:rFonts w:ascii="Times New Roman" w:hAnsi="Times New Roman" w:cs="Times New Roman"/>
          <w:sz w:val="24"/>
          <w:szCs w:val="24"/>
        </w:rPr>
        <w:t xml:space="preserve">Ortaokullar </w:t>
      </w:r>
      <w:r w:rsidR="00B910B0" w:rsidRPr="00991592">
        <w:rPr>
          <w:rFonts w:ascii="Times New Roman" w:hAnsi="Times New Roman" w:cs="Times New Roman"/>
          <w:sz w:val="24"/>
          <w:szCs w:val="24"/>
        </w:rPr>
        <w:t>öğrencileri arasında</w:t>
      </w:r>
      <w:r w:rsidRPr="00991592">
        <w:rPr>
          <w:rFonts w:ascii="Times New Roman" w:hAnsi="Times New Roman" w:cs="Times New Roman"/>
          <w:sz w:val="24"/>
          <w:szCs w:val="24"/>
        </w:rPr>
        <w:t xml:space="preserve"> </w:t>
      </w:r>
      <w:r w:rsidR="000E101A" w:rsidRPr="0099159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tr-TR"/>
        </w:rPr>
        <w:t>“</w:t>
      </w:r>
      <w:r w:rsidR="0099159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tr-TR"/>
        </w:rPr>
        <w:t>Atatürk’ü Anlamak</w:t>
      </w:r>
      <w:r w:rsidR="000E101A" w:rsidRPr="0099159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tr-TR"/>
        </w:rPr>
        <w:t xml:space="preserve">” </w:t>
      </w:r>
      <w:r w:rsidR="00B910B0" w:rsidRPr="00991592">
        <w:rPr>
          <w:rFonts w:ascii="Times New Roman" w:hAnsi="Times New Roman" w:cs="Times New Roman"/>
          <w:sz w:val="24"/>
          <w:szCs w:val="24"/>
        </w:rPr>
        <w:t xml:space="preserve">temalı </w:t>
      </w:r>
      <w:r w:rsidR="008E20CD" w:rsidRPr="00991592">
        <w:rPr>
          <w:rFonts w:ascii="Times New Roman" w:hAnsi="Times New Roman" w:cs="Times New Roman"/>
          <w:sz w:val="24"/>
          <w:szCs w:val="24"/>
        </w:rPr>
        <w:t>kompozisyon</w:t>
      </w:r>
      <w:r w:rsidR="00B910B0" w:rsidRPr="00991592">
        <w:rPr>
          <w:rFonts w:ascii="Times New Roman" w:hAnsi="Times New Roman" w:cs="Times New Roman"/>
          <w:sz w:val="24"/>
          <w:szCs w:val="24"/>
        </w:rPr>
        <w:t>,</w:t>
      </w:r>
    </w:p>
    <w:p w14:paraId="6BFB5BDE" w14:textId="77777777" w:rsidR="00F70249" w:rsidRPr="00991592" w:rsidRDefault="00F70249" w:rsidP="00E13F4B">
      <w:pPr>
        <w:pStyle w:val="ListeParagraf"/>
        <w:numPr>
          <w:ilvl w:val="0"/>
          <w:numId w:val="10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91592">
        <w:rPr>
          <w:rFonts w:ascii="Times New Roman" w:hAnsi="Times New Roman" w:cs="Times New Roman"/>
          <w:sz w:val="24"/>
          <w:szCs w:val="24"/>
        </w:rPr>
        <w:t>O</w:t>
      </w:r>
      <w:r w:rsidR="00B910B0" w:rsidRPr="00991592">
        <w:rPr>
          <w:rFonts w:ascii="Times New Roman" w:hAnsi="Times New Roman" w:cs="Times New Roman"/>
          <w:sz w:val="24"/>
          <w:szCs w:val="24"/>
        </w:rPr>
        <w:t xml:space="preserve">rtaöğretim öğrencileri arasında </w:t>
      </w:r>
      <w:r w:rsidR="000E101A" w:rsidRPr="0099159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tr-TR"/>
        </w:rPr>
        <w:t>“</w:t>
      </w:r>
      <w:r w:rsidR="0099159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tr-TR"/>
        </w:rPr>
        <w:t>Atatürk’ü Anlamak</w:t>
      </w:r>
      <w:r w:rsidR="000E101A" w:rsidRPr="0099159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tr-TR"/>
        </w:rPr>
        <w:t xml:space="preserve">” </w:t>
      </w:r>
      <w:r w:rsidR="000E101A" w:rsidRPr="00991592">
        <w:rPr>
          <w:rFonts w:ascii="Times New Roman" w:hAnsi="Times New Roman" w:cs="Times New Roman"/>
          <w:sz w:val="24"/>
          <w:szCs w:val="24"/>
        </w:rPr>
        <w:t>temalı</w:t>
      </w:r>
      <w:r w:rsidR="008E20CD" w:rsidRPr="00991592">
        <w:rPr>
          <w:rFonts w:ascii="Times New Roman" w:hAnsi="Times New Roman" w:cs="Times New Roman"/>
          <w:sz w:val="24"/>
          <w:szCs w:val="24"/>
        </w:rPr>
        <w:t xml:space="preserve"> şiir ve</w:t>
      </w:r>
      <w:r w:rsidR="00577925" w:rsidRPr="00991592">
        <w:rPr>
          <w:rFonts w:ascii="Times New Roman" w:hAnsi="Times New Roman" w:cs="Times New Roman"/>
          <w:sz w:val="24"/>
          <w:szCs w:val="24"/>
        </w:rPr>
        <w:t xml:space="preserve"> </w:t>
      </w:r>
      <w:r w:rsidR="00B910B0" w:rsidRPr="00991592">
        <w:rPr>
          <w:rFonts w:ascii="Times New Roman" w:hAnsi="Times New Roman" w:cs="Times New Roman"/>
          <w:sz w:val="24"/>
          <w:szCs w:val="24"/>
        </w:rPr>
        <w:t>kompozisyon yarışması</w:t>
      </w:r>
      <w:r w:rsidR="00ED4E58" w:rsidRPr="00991592">
        <w:rPr>
          <w:rFonts w:ascii="Times New Roman" w:hAnsi="Times New Roman" w:cs="Times New Roman"/>
          <w:sz w:val="24"/>
          <w:szCs w:val="24"/>
        </w:rPr>
        <w:t xml:space="preserve"> düzenlenec</w:t>
      </w:r>
      <w:r w:rsidR="006D27A5" w:rsidRPr="00991592">
        <w:rPr>
          <w:rFonts w:ascii="Times New Roman" w:hAnsi="Times New Roman" w:cs="Times New Roman"/>
          <w:sz w:val="24"/>
          <w:szCs w:val="24"/>
        </w:rPr>
        <w:t>e</w:t>
      </w:r>
      <w:r w:rsidR="00ED4E58" w:rsidRPr="00991592">
        <w:rPr>
          <w:rFonts w:ascii="Times New Roman" w:hAnsi="Times New Roman" w:cs="Times New Roman"/>
          <w:sz w:val="24"/>
          <w:szCs w:val="24"/>
        </w:rPr>
        <w:t>ktir.</w:t>
      </w:r>
      <w:r w:rsidR="006D27A5" w:rsidRPr="009915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03D26" w14:textId="77777777" w:rsidR="00F70249" w:rsidRPr="00991592" w:rsidRDefault="002632A2" w:rsidP="001674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1592">
        <w:rPr>
          <w:rFonts w:ascii="Times New Roman" w:hAnsi="Times New Roman" w:cs="Times New Roman"/>
          <w:b/>
          <w:sz w:val="24"/>
          <w:szCs w:val="24"/>
        </w:rPr>
        <w:t>YARIŞMANIN KAPSAMI</w:t>
      </w:r>
    </w:p>
    <w:p w14:paraId="1536AB0E" w14:textId="77777777" w:rsidR="00F70249" w:rsidRPr="00991592" w:rsidRDefault="00F70249" w:rsidP="001674F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91592">
        <w:rPr>
          <w:rFonts w:ascii="Times New Roman" w:hAnsi="Times New Roman" w:cs="Times New Roman"/>
          <w:sz w:val="24"/>
          <w:szCs w:val="24"/>
        </w:rPr>
        <w:t xml:space="preserve">Bu şartname, yukarıda amacı ve konusu belirtilen yarışmaya </w:t>
      </w:r>
      <w:proofErr w:type="gramStart"/>
      <w:r w:rsidRPr="00991592">
        <w:rPr>
          <w:rFonts w:ascii="Times New Roman" w:hAnsi="Times New Roman" w:cs="Times New Roman"/>
          <w:sz w:val="24"/>
          <w:szCs w:val="24"/>
        </w:rPr>
        <w:t>katılacakları,  eserlerde</w:t>
      </w:r>
      <w:proofErr w:type="gramEnd"/>
      <w:r w:rsidRPr="00991592">
        <w:rPr>
          <w:rFonts w:ascii="Times New Roman" w:hAnsi="Times New Roman" w:cs="Times New Roman"/>
          <w:sz w:val="24"/>
          <w:szCs w:val="24"/>
        </w:rPr>
        <w:t xml:space="preserve"> aranacak şartları, başvuru şeklini, yapılacak değerlendirmeyi, ödüllendirme ve ödül töreni ile yarışma takvimine ilişkin esas ve usulleri kapsamaktadır.</w:t>
      </w:r>
    </w:p>
    <w:p w14:paraId="6D4D002A" w14:textId="77777777" w:rsidR="00F70249" w:rsidRPr="00991592" w:rsidRDefault="002632A2" w:rsidP="001674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592">
        <w:rPr>
          <w:rFonts w:ascii="Times New Roman" w:hAnsi="Times New Roman" w:cs="Times New Roman"/>
          <w:b/>
          <w:sz w:val="24"/>
          <w:szCs w:val="24"/>
        </w:rPr>
        <w:t>YARIŞMAYA KATILACAKLAR</w:t>
      </w:r>
    </w:p>
    <w:p w14:paraId="3E0C416C" w14:textId="77777777" w:rsidR="00B910B0" w:rsidRPr="00991592" w:rsidRDefault="00B910B0" w:rsidP="00167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592">
        <w:rPr>
          <w:rFonts w:ascii="Times New Roman" w:hAnsi="Times New Roman" w:cs="Times New Roman"/>
          <w:sz w:val="24"/>
          <w:szCs w:val="24"/>
        </w:rPr>
        <w:t>Körfez ilçesindeki resmi/özel tüm ilkokul, ortaokul ve lise öğrencileri.</w:t>
      </w:r>
    </w:p>
    <w:p w14:paraId="773690F1" w14:textId="77777777" w:rsidR="00B910B0" w:rsidRPr="00991592" w:rsidRDefault="00B910B0" w:rsidP="00167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635D0C" w14:textId="77777777" w:rsidR="00F70249" w:rsidRPr="00991592" w:rsidRDefault="002632A2" w:rsidP="001674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592">
        <w:rPr>
          <w:rFonts w:ascii="Times New Roman" w:hAnsi="Times New Roman" w:cs="Times New Roman"/>
          <w:b/>
          <w:sz w:val="24"/>
          <w:szCs w:val="24"/>
        </w:rPr>
        <w:t>ESERLERDE ARANACAK ŞARTLAR</w:t>
      </w:r>
    </w:p>
    <w:p w14:paraId="15F553A1" w14:textId="77777777" w:rsidR="001674F6" w:rsidRPr="00991592" w:rsidRDefault="001674F6" w:rsidP="00167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592">
        <w:rPr>
          <w:rFonts w:ascii="Times New Roman" w:hAnsi="Times New Roman" w:cs="Times New Roman"/>
          <w:sz w:val="24"/>
          <w:szCs w:val="24"/>
        </w:rPr>
        <w:t xml:space="preserve">Yarışmaya katılacak </w:t>
      </w:r>
      <w:r w:rsidR="00577925" w:rsidRPr="00991592">
        <w:rPr>
          <w:rFonts w:ascii="Times New Roman" w:hAnsi="Times New Roman" w:cs="Times New Roman"/>
          <w:sz w:val="24"/>
          <w:szCs w:val="24"/>
        </w:rPr>
        <w:t xml:space="preserve">resim, şiir ve kompozisyon dalındaki </w:t>
      </w:r>
      <w:r w:rsidR="00A64A2D" w:rsidRPr="00991592">
        <w:rPr>
          <w:rFonts w:ascii="Times New Roman" w:hAnsi="Times New Roman" w:cs="Times New Roman"/>
          <w:sz w:val="24"/>
          <w:szCs w:val="24"/>
        </w:rPr>
        <w:t>eserlerde aşağıdaki</w:t>
      </w:r>
      <w:r w:rsidRPr="00991592">
        <w:rPr>
          <w:rFonts w:ascii="Times New Roman" w:hAnsi="Times New Roman" w:cs="Times New Roman"/>
          <w:sz w:val="24"/>
          <w:szCs w:val="24"/>
        </w:rPr>
        <w:t xml:space="preserve"> şartlar aranacaktır:</w:t>
      </w:r>
    </w:p>
    <w:p w14:paraId="7F95F8CA" w14:textId="77777777" w:rsidR="00E85EB5" w:rsidRPr="00991592" w:rsidRDefault="00E85EB5" w:rsidP="001674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592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7764B27" w14:textId="77777777" w:rsidR="001674F6" w:rsidRPr="00991592" w:rsidRDefault="00577925" w:rsidP="00E85EB5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592">
        <w:rPr>
          <w:rFonts w:ascii="Times New Roman" w:hAnsi="Times New Roman" w:cs="Times New Roman"/>
          <w:sz w:val="24"/>
          <w:szCs w:val="24"/>
        </w:rPr>
        <w:t>Kompozisyon</w:t>
      </w:r>
      <w:r w:rsidR="00E85EB5" w:rsidRPr="00991592">
        <w:rPr>
          <w:rFonts w:ascii="Times New Roman" w:hAnsi="Times New Roman" w:cs="Times New Roman"/>
          <w:sz w:val="24"/>
          <w:szCs w:val="24"/>
        </w:rPr>
        <w:t xml:space="preserve"> </w:t>
      </w:r>
      <w:r w:rsidR="00A64A2D" w:rsidRPr="00991592">
        <w:rPr>
          <w:rFonts w:ascii="Times New Roman" w:hAnsi="Times New Roman" w:cs="Times New Roman"/>
          <w:sz w:val="24"/>
          <w:szCs w:val="24"/>
        </w:rPr>
        <w:t>ve şiir</w:t>
      </w:r>
      <w:r w:rsidRPr="00991592">
        <w:rPr>
          <w:rFonts w:ascii="Times New Roman" w:hAnsi="Times New Roman" w:cs="Times New Roman"/>
          <w:sz w:val="24"/>
          <w:szCs w:val="24"/>
        </w:rPr>
        <w:t xml:space="preserve"> dalındaki e</w:t>
      </w:r>
      <w:r w:rsidR="001674F6" w:rsidRPr="00991592">
        <w:rPr>
          <w:rFonts w:ascii="Times New Roman" w:hAnsi="Times New Roman" w:cs="Times New Roman"/>
          <w:sz w:val="24"/>
          <w:szCs w:val="24"/>
        </w:rPr>
        <w:t xml:space="preserve">serler bilgisayarda </w:t>
      </w:r>
      <w:proofErr w:type="spellStart"/>
      <w:r w:rsidR="002632A2" w:rsidRPr="00991592">
        <w:rPr>
          <w:rFonts w:ascii="Times New Roman" w:hAnsi="Times New Roman" w:cs="Times New Roman"/>
          <w:sz w:val="24"/>
          <w:szCs w:val="24"/>
        </w:rPr>
        <w:t>w</w:t>
      </w:r>
      <w:r w:rsidR="001674F6" w:rsidRPr="00991592">
        <w:rPr>
          <w:rFonts w:ascii="Times New Roman" w:hAnsi="Times New Roman" w:cs="Times New Roman"/>
          <w:sz w:val="24"/>
          <w:szCs w:val="24"/>
        </w:rPr>
        <w:t>ord</w:t>
      </w:r>
      <w:proofErr w:type="spellEnd"/>
      <w:r w:rsidR="001674F6" w:rsidRPr="00991592">
        <w:rPr>
          <w:rFonts w:ascii="Times New Roman" w:hAnsi="Times New Roman" w:cs="Times New Roman"/>
          <w:sz w:val="24"/>
          <w:szCs w:val="24"/>
        </w:rPr>
        <w:t xml:space="preserve"> formatında</w:t>
      </w:r>
      <w:r w:rsidR="002632A2" w:rsidRPr="00991592">
        <w:rPr>
          <w:rFonts w:ascii="Times New Roman" w:hAnsi="Times New Roman" w:cs="Times New Roman"/>
          <w:sz w:val="24"/>
          <w:szCs w:val="24"/>
        </w:rPr>
        <w:t>,</w:t>
      </w:r>
      <w:r w:rsidR="001674F6" w:rsidRPr="00991592">
        <w:rPr>
          <w:rFonts w:ascii="Times New Roman" w:hAnsi="Times New Roman" w:cs="Times New Roman"/>
          <w:sz w:val="24"/>
          <w:szCs w:val="24"/>
        </w:rPr>
        <w:t xml:space="preserve"> A4 boyutundaki</w:t>
      </w:r>
      <w:r w:rsidR="0031331B" w:rsidRPr="00991592">
        <w:rPr>
          <w:rFonts w:ascii="Times New Roman" w:hAnsi="Times New Roman" w:cs="Times New Roman"/>
          <w:sz w:val="24"/>
          <w:szCs w:val="24"/>
        </w:rPr>
        <w:t xml:space="preserve"> çizgisiz</w:t>
      </w:r>
      <w:r w:rsidR="001674F6" w:rsidRPr="00991592">
        <w:rPr>
          <w:rFonts w:ascii="Times New Roman" w:hAnsi="Times New Roman" w:cs="Times New Roman"/>
          <w:sz w:val="24"/>
          <w:szCs w:val="24"/>
        </w:rPr>
        <w:t xml:space="preserve"> kâğıda, Times New Roman yazı tipi ile 12 punto ve </w:t>
      </w:r>
      <w:r w:rsidR="00A4055A" w:rsidRPr="00991592">
        <w:rPr>
          <w:rFonts w:ascii="Times New Roman" w:hAnsi="Times New Roman" w:cs="Times New Roman"/>
          <w:sz w:val="24"/>
          <w:szCs w:val="24"/>
        </w:rPr>
        <w:t xml:space="preserve">1,5 satır </w:t>
      </w:r>
      <w:r w:rsidR="001674F6" w:rsidRPr="00991592">
        <w:rPr>
          <w:rFonts w:ascii="Times New Roman" w:hAnsi="Times New Roman" w:cs="Times New Roman"/>
          <w:sz w:val="24"/>
          <w:szCs w:val="24"/>
        </w:rPr>
        <w:t>aralıklı olarak yazılacaktır.</w:t>
      </w:r>
      <w:r w:rsidR="00E85EB5" w:rsidRPr="00991592">
        <w:rPr>
          <w:rFonts w:ascii="Times New Roman" w:hAnsi="Times New Roman" w:cs="Times New Roman"/>
          <w:sz w:val="24"/>
          <w:szCs w:val="24"/>
        </w:rPr>
        <w:t xml:space="preserve"> Resim dalında yarışmaya katılacak eserlerde; ölçü ve teknik serbest olacaktır.</w:t>
      </w:r>
      <w:r w:rsidR="00C33144" w:rsidRPr="00991592">
        <w:rPr>
          <w:rFonts w:ascii="Times New Roman" w:hAnsi="Times New Roman" w:cs="Times New Roman"/>
          <w:sz w:val="24"/>
          <w:szCs w:val="24"/>
        </w:rPr>
        <w:t xml:space="preserve"> Resimler 25*35 ebadında çerçevesiz şekilde gönderilecek.</w:t>
      </w:r>
    </w:p>
    <w:p w14:paraId="502DF50D" w14:textId="77777777" w:rsidR="00333CA2" w:rsidRPr="00991592" w:rsidRDefault="006D0268" w:rsidP="00E85EB5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592">
        <w:rPr>
          <w:rFonts w:ascii="Times New Roman" w:hAnsi="Times New Roman" w:cs="Times New Roman"/>
          <w:sz w:val="24"/>
          <w:szCs w:val="24"/>
        </w:rPr>
        <w:t>Eserler</w:t>
      </w:r>
      <w:r w:rsidR="00333CA2" w:rsidRPr="00991592">
        <w:rPr>
          <w:rFonts w:ascii="Times New Roman" w:hAnsi="Times New Roman" w:cs="Times New Roman"/>
          <w:sz w:val="24"/>
          <w:szCs w:val="24"/>
        </w:rPr>
        <w:t xml:space="preserve"> özgün olacak,</w:t>
      </w:r>
      <w:r w:rsidR="00333CA2" w:rsidRPr="00991592">
        <w:rPr>
          <w:rFonts w:ascii="Times New Roman" w:eastAsia="Calibri" w:hAnsi="Times New Roman" w:cs="Times New Roman"/>
          <w:sz w:val="24"/>
          <w:szCs w:val="24"/>
        </w:rPr>
        <w:t xml:space="preserve"> daha önce herhangi bir yarışmaya katılmamış, ödül almamış ve herhangi bir yerde yayımlanmamış olacaktır.</w:t>
      </w:r>
    </w:p>
    <w:p w14:paraId="0E1EE46B" w14:textId="77777777" w:rsidR="00C33144" w:rsidRPr="00991592" w:rsidRDefault="00C33144" w:rsidP="00E85EB5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592">
        <w:rPr>
          <w:rFonts w:ascii="Times New Roman" w:eastAsia="Calibri" w:hAnsi="Times New Roman" w:cs="Times New Roman"/>
          <w:sz w:val="24"/>
          <w:szCs w:val="24"/>
        </w:rPr>
        <w:t>Şiirler bir sayfayı, kompozisyon iki sayfayı geçmey</w:t>
      </w:r>
      <w:r w:rsidR="00A254EB" w:rsidRPr="00991592">
        <w:rPr>
          <w:rFonts w:ascii="Times New Roman" w:eastAsia="Calibri" w:hAnsi="Times New Roman" w:cs="Times New Roman"/>
          <w:sz w:val="24"/>
          <w:szCs w:val="24"/>
        </w:rPr>
        <w:t>ec</w:t>
      </w:r>
      <w:r w:rsidRPr="00991592">
        <w:rPr>
          <w:rFonts w:ascii="Times New Roman" w:eastAsia="Calibri" w:hAnsi="Times New Roman" w:cs="Times New Roman"/>
          <w:sz w:val="24"/>
          <w:szCs w:val="24"/>
        </w:rPr>
        <w:t>ektir.</w:t>
      </w:r>
    </w:p>
    <w:p w14:paraId="522D978A" w14:textId="77777777" w:rsidR="00A364C1" w:rsidRPr="00991592" w:rsidRDefault="00A4055A" w:rsidP="00E85EB5">
      <w:pPr>
        <w:pStyle w:val="ListeParagraf"/>
        <w:numPr>
          <w:ilvl w:val="0"/>
          <w:numId w:val="9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1592">
        <w:rPr>
          <w:rFonts w:ascii="Times New Roman" w:hAnsi="Times New Roman" w:cs="Times New Roman"/>
          <w:sz w:val="24"/>
          <w:szCs w:val="24"/>
        </w:rPr>
        <w:t>B</w:t>
      </w:r>
      <w:r w:rsidR="00EC7BAE" w:rsidRPr="00991592">
        <w:rPr>
          <w:rFonts w:ascii="Times New Roman" w:hAnsi="Times New Roman" w:cs="Times New Roman"/>
          <w:sz w:val="24"/>
          <w:szCs w:val="24"/>
        </w:rPr>
        <w:t xml:space="preserve">ilimsel </w:t>
      </w:r>
      <w:r w:rsidRPr="00991592">
        <w:rPr>
          <w:rFonts w:ascii="Times New Roman" w:hAnsi="Times New Roman" w:cs="Times New Roman"/>
          <w:sz w:val="24"/>
          <w:szCs w:val="24"/>
        </w:rPr>
        <w:t xml:space="preserve">ve hukuki sorumluluk eser sahibine </w:t>
      </w:r>
      <w:r w:rsidR="00EC7BAE" w:rsidRPr="00991592">
        <w:rPr>
          <w:rFonts w:ascii="Times New Roman" w:hAnsi="Times New Roman" w:cs="Times New Roman"/>
          <w:sz w:val="24"/>
          <w:szCs w:val="24"/>
        </w:rPr>
        <w:t>ait olacaktır.</w:t>
      </w:r>
    </w:p>
    <w:p w14:paraId="3A1B6B97" w14:textId="77777777" w:rsidR="0042420A" w:rsidRPr="00991592" w:rsidRDefault="0042420A" w:rsidP="00E85EB5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592">
        <w:rPr>
          <w:rFonts w:ascii="Times New Roman" w:hAnsi="Times New Roman" w:cs="Times New Roman"/>
          <w:sz w:val="24"/>
          <w:szCs w:val="24"/>
        </w:rPr>
        <w:lastRenderedPageBreak/>
        <w:t xml:space="preserve">Her öğrenci, yarışmaya en fazla </w:t>
      </w:r>
      <w:r w:rsidRPr="00991592">
        <w:rPr>
          <w:rFonts w:ascii="Times New Roman" w:hAnsi="Times New Roman" w:cs="Times New Roman"/>
          <w:color w:val="000000" w:themeColor="text1"/>
          <w:sz w:val="24"/>
          <w:szCs w:val="24"/>
        </w:rPr>
        <w:t>bir (1)</w:t>
      </w:r>
      <w:r w:rsidRPr="00991592">
        <w:rPr>
          <w:rFonts w:ascii="Times New Roman" w:hAnsi="Times New Roman" w:cs="Times New Roman"/>
          <w:sz w:val="24"/>
          <w:szCs w:val="24"/>
        </w:rPr>
        <w:t xml:space="preserve"> eserle katılacaktır.</w:t>
      </w:r>
    </w:p>
    <w:p w14:paraId="48FB4D42" w14:textId="77777777" w:rsidR="0042420A" w:rsidRPr="00991592" w:rsidRDefault="0042420A" w:rsidP="00E85EB5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592">
        <w:rPr>
          <w:rFonts w:ascii="Times New Roman" w:hAnsi="Times New Roman" w:cs="Times New Roman"/>
          <w:sz w:val="24"/>
          <w:szCs w:val="24"/>
        </w:rPr>
        <w:t xml:space="preserve">Değerlendirmede </w:t>
      </w:r>
      <w:r w:rsidR="00B910B0" w:rsidRPr="00991592">
        <w:rPr>
          <w:rFonts w:ascii="Times New Roman" w:hAnsi="Times New Roman" w:cs="Times New Roman"/>
          <w:sz w:val="24"/>
          <w:szCs w:val="24"/>
        </w:rPr>
        <w:t xml:space="preserve">şiir, </w:t>
      </w:r>
      <w:r w:rsidR="00577925" w:rsidRPr="00991592">
        <w:rPr>
          <w:rFonts w:ascii="Times New Roman" w:hAnsi="Times New Roman" w:cs="Times New Roman"/>
          <w:sz w:val="24"/>
          <w:szCs w:val="24"/>
        </w:rPr>
        <w:t>kompozisyon yazma kurallarına</w:t>
      </w:r>
      <w:r w:rsidR="00E85EB5" w:rsidRPr="00991592">
        <w:rPr>
          <w:rFonts w:ascii="Times New Roman" w:hAnsi="Times New Roman" w:cs="Times New Roman"/>
          <w:sz w:val="24"/>
          <w:szCs w:val="24"/>
        </w:rPr>
        <w:t xml:space="preserve"> ve resim yapma tekniklerine dikkat</w:t>
      </w:r>
      <w:r w:rsidRPr="00991592">
        <w:rPr>
          <w:rFonts w:ascii="Times New Roman" w:hAnsi="Times New Roman" w:cs="Times New Roman"/>
          <w:sz w:val="24"/>
          <w:szCs w:val="24"/>
        </w:rPr>
        <w:t xml:space="preserve"> edilecektir.</w:t>
      </w:r>
    </w:p>
    <w:p w14:paraId="6BCFA8CD" w14:textId="77777777" w:rsidR="001674F6" w:rsidRPr="00991592" w:rsidRDefault="001674F6" w:rsidP="00E85EB5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592">
        <w:rPr>
          <w:rFonts w:ascii="Times New Roman" w:hAnsi="Times New Roman" w:cs="Times New Roman"/>
          <w:sz w:val="24"/>
          <w:szCs w:val="24"/>
        </w:rPr>
        <w:t>Y</w:t>
      </w:r>
      <w:r w:rsidR="00333CA2" w:rsidRPr="00991592">
        <w:rPr>
          <w:rFonts w:ascii="Times New Roman" w:hAnsi="Times New Roman" w:cs="Times New Roman"/>
          <w:sz w:val="24"/>
          <w:szCs w:val="24"/>
        </w:rPr>
        <w:t>arışmaya katıla</w:t>
      </w:r>
      <w:r w:rsidR="00577925" w:rsidRPr="00991592">
        <w:rPr>
          <w:rFonts w:ascii="Times New Roman" w:hAnsi="Times New Roman" w:cs="Times New Roman"/>
          <w:sz w:val="24"/>
          <w:szCs w:val="24"/>
        </w:rPr>
        <w:t xml:space="preserve">n eserlerin arkasına ad, </w:t>
      </w:r>
      <w:proofErr w:type="spellStart"/>
      <w:r w:rsidR="00577925" w:rsidRPr="00991592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577925" w:rsidRPr="00991592">
        <w:rPr>
          <w:rFonts w:ascii="Times New Roman" w:hAnsi="Times New Roman" w:cs="Times New Roman"/>
          <w:sz w:val="24"/>
          <w:szCs w:val="24"/>
        </w:rPr>
        <w:t>, okul bilgileri</w:t>
      </w:r>
      <w:r w:rsidR="00E85EB5" w:rsidRPr="00991592">
        <w:rPr>
          <w:rFonts w:ascii="Times New Roman" w:hAnsi="Times New Roman" w:cs="Times New Roman"/>
          <w:sz w:val="24"/>
          <w:szCs w:val="24"/>
        </w:rPr>
        <w:t xml:space="preserve"> sil</w:t>
      </w:r>
      <w:r w:rsidR="004C37E7" w:rsidRPr="00991592">
        <w:rPr>
          <w:rFonts w:ascii="Times New Roman" w:hAnsi="Times New Roman" w:cs="Times New Roman"/>
          <w:sz w:val="24"/>
          <w:szCs w:val="24"/>
        </w:rPr>
        <w:t>in</w:t>
      </w:r>
      <w:r w:rsidR="00E85EB5" w:rsidRPr="00991592">
        <w:rPr>
          <w:rFonts w:ascii="Times New Roman" w:hAnsi="Times New Roman" w:cs="Times New Roman"/>
          <w:sz w:val="24"/>
          <w:szCs w:val="24"/>
        </w:rPr>
        <w:t xml:space="preserve">meyecek </w:t>
      </w:r>
      <w:r w:rsidR="00B910B0" w:rsidRPr="00991592">
        <w:rPr>
          <w:rFonts w:ascii="Times New Roman" w:hAnsi="Times New Roman" w:cs="Times New Roman"/>
          <w:sz w:val="24"/>
          <w:szCs w:val="24"/>
        </w:rPr>
        <w:t xml:space="preserve">kalemle </w:t>
      </w:r>
      <w:r w:rsidR="00E85EB5" w:rsidRPr="00991592">
        <w:rPr>
          <w:rFonts w:ascii="Times New Roman" w:hAnsi="Times New Roman" w:cs="Times New Roman"/>
          <w:sz w:val="24"/>
          <w:szCs w:val="24"/>
        </w:rPr>
        <w:t>yazılacaktır.</w:t>
      </w:r>
    </w:p>
    <w:p w14:paraId="188BB9C9" w14:textId="77777777" w:rsidR="00A07F18" w:rsidRPr="00991592" w:rsidRDefault="00A07F18" w:rsidP="00E85EB5">
      <w:pPr>
        <w:pStyle w:val="ListeParagraf"/>
        <w:numPr>
          <w:ilvl w:val="0"/>
          <w:numId w:val="9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92">
        <w:rPr>
          <w:rFonts w:ascii="Times New Roman" w:hAnsi="Times New Roman" w:cs="Times New Roman"/>
          <w:sz w:val="24"/>
          <w:szCs w:val="24"/>
        </w:rPr>
        <w:t>Yarışmaya katılanlar</w:t>
      </w:r>
      <w:r w:rsidR="00333CA2" w:rsidRPr="00991592">
        <w:rPr>
          <w:rFonts w:ascii="Times New Roman" w:hAnsi="Times New Roman" w:cs="Times New Roman"/>
          <w:sz w:val="24"/>
          <w:szCs w:val="24"/>
        </w:rPr>
        <w:t xml:space="preserve">, </w:t>
      </w:r>
      <w:r w:rsidRPr="00991592">
        <w:rPr>
          <w:rFonts w:ascii="Times New Roman" w:hAnsi="Times New Roman" w:cs="Times New Roman"/>
          <w:sz w:val="24"/>
          <w:szCs w:val="24"/>
        </w:rPr>
        <w:t>bu şartnamede belirtilen tüm hususları kabul etmiş sayılacaklardır.</w:t>
      </w:r>
    </w:p>
    <w:p w14:paraId="43630A7E" w14:textId="77777777" w:rsidR="00A364C1" w:rsidRPr="00991592" w:rsidRDefault="002632A2" w:rsidP="00A07F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592">
        <w:rPr>
          <w:rFonts w:ascii="Times New Roman" w:hAnsi="Times New Roman" w:cs="Times New Roman"/>
          <w:b/>
          <w:sz w:val="24"/>
          <w:szCs w:val="24"/>
        </w:rPr>
        <w:t>BAŞVURU</w:t>
      </w:r>
    </w:p>
    <w:p w14:paraId="49965FA3" w14:textId="77777777" w:rsidR="00A364C1" w:rsidRPr="00991592" w:rsidRDefault="00A364C1" w:rsidP="00C941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592">
        <w:rPr>
          <w:rFonts w:ascii="Times New Roman" w:hAnsi="Times New Roman" w:cs="Times New Roman"/>
          <w:sz w:val="24"/>
          <w:szCs w:val="24"/>
        </w:rPr>
        <w:t xml:space="preserve">Yarışmaya katılacak eserlerin ilk değerlendirmesi okullarda yapılacaktır. Okullarda </w:t>
      </w:r>
      <w:r w:rsidR="002632A2" w:rsidRPr="00991592">
        <w:rPr>
          <w:rFonts w:ascii="Times New Roman" w:hAnsi="Times New Roman" w:cs="Times New Roman"/>
          <w:sz w:val="24"/>
          <w:szCs w:val="24"/>
        </w:rPr>
        <w:t>her kategoride sadece 1. seçilen eserler İ</w:t>
      </w:r>
      <w:r w:rsidRPr="00991592">
        <w:rPr>
          <w:rFonts w:ascii="Times New Roman" w:hAnsi="Times New Roman" w:cs="Times New Roman"/>
          <w:sz w:val="24"/>
          <w:szCs w:val="24"/>
        </w:rPr>
        <w:t>l</w:t>
      </w:r>
      <w:r w:rsidR="002632A2" w:rsidRPr="00991592">
        <w:rPr>
          <w:rFonts w:ascii="Times New Roman" w:hAnsi="Times New Roman" w:cs="Times New Roman"/>
          <w:sz w:val="24"/>
          <w:szCs w:val="24"/>
        </w:rPr>
        <w:t>çe Millî Eğitim M</w:t>
      </w:r>
      <w:r w:rsidR="00E85EB5" w:rsidRPr="00991592">
        <w:rPr>
          <w:rFonts w:ascii="Times New Roman" w:hAnsi="Times New Roman" w:cs="Times New Roman"/>
          <w:sz w:val="24"/>
          <w:szCs w:val="24"/>
        </w:rPr>
        <w:t xml:space="preserve">üdürlüğüne </w:t>
      </w:r>
      <w:r w:rsidRPr="00991592">
        <w:rPr>
          <w:rFonts w:ascii="Times New Roman" w:hAnsi="Times New Roman" w:cs="Times New Roman"/>
          <w:sz w:val="24"/>
          <w:szCs w:val="24"/>
        </w:rPr>
        <w:t>gönderilecektir.</w:t>
      </w:r>
    </w:p>
    <w:p w14:paraId="28DFBE38" w14:textId="77777777" w:rsidR="002632A2" w:rsidRPr="00991592" w:rsidRDefault="002632A2" w:rsidP="00A364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912131" w14:textId="77777777" w:rsidR="00A364C1" w:rsidRPr="00991592" w:rsidRDefault="002632A2" w:rsidP="00A364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592">
        <w:rPr>
          <w:rFonts w:ascii="Times New Roman" w:hAnsi="Times New Roman" w:cs="Times New Roman"/>
          <w:b/>
          <w:sz w:val="24"/>
          <w:szCs w:val="24"/>
        </w:rPr>
        <w:t>YAPILACAK İŞLEMLER</w:t>
      </w:r>
    </w:p>
    <w:p w14:paraId="1CB32D25" w14:textId="77777777" w:rsidR="00A364C1" w:rsidRPr="00991592" w:rsidRDefault="00E116A0" w:rsidP="00A364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592">
        <w:rPr>
          <w:rFonts w:ascii="Times New Roman" w:hAnsi="Times New Roman" w:cs="Times New Roman"/>
          <w:b/>
          <w:sz w:val="24"/>
          <w:szCs w:val="24"/>
        </w:rPr>
        <w:t>Okullarda:</w:t>
      </w:r>
    </w:p>
    <w:p w14:paraId="20D79DD7" w14:textId="77777777" w:rsidR="00A364C1" w:rsidRPr="00991592" w:rsidRDefault="00A364C1" w:rsidP="00A364C1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592">
        <w:rPr>
          <w:rFonts w:ascii="Times New Roman" w:hAnsi="Times New Roman" w:cs="Times New Roman"/>
          <w:sz w:val="24"/>
          <w:szCs w:val="24"/>
        </w:rPr>
        <w:t>Yarışma takvimine uygun olarak gerekli duyuru ve rehberlik yapılacaktır.</w:t>
      </w:r>
    </w:p>
    <w:p w14:paraId="0ACEF9D4" w14:textId="77777777" w:rsidR="00A364C1" w:rsidRPr="00991592" w:rsidRDefault="00A364C1" w:rsidP="00A364C1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592">
        <w:rPr>
          <w:rFonts w:ascii="Times New Roman" w:hAnsi="Times New Roman" w:cs="Times New Roman"/>
          <w:sz w:val="24"/>
          <w:szCs w:val="24"/>
        </w:rPr>
        <w:t>Başvurular</w:t>
      </w:r>
      <w:r w:rsidR="00333CA2" w:rsidRPr="00991592">
        <w:rPr>
          <w:rFonts w:ascii="Times New Roman" w:hAnsi="Times New Roman" w:cs="Times New Roman"/>
          <w:sz w:val="24"/>
          <w:szCs w:val="24"/>
        </w:rPr>
        <w:t>,</w:t>
      </w:r>
      <w:r w:rsidRPr="00991592">
        <w:rPr>
          <w:rFonts w:ascii="Times New Roman" w:hAnsi="Times New Roman" w:cs="Times New Roman"/>
          <w:sz w:val="24"/>
          <w:szCs w:val="24"/>
        </w:rPr>
        <w:t xml:space="preserve"> oluşturulacak bir komisyon tarafından değerlendirilecektir.</w:t>
      </w:r>
    </w:p>
    <w:p w14:paraId="415300C0" w14:textId="77777777" w:rsidR="00D815F2" w:rsidRPr="00991592" w:rsidRDefault="00D815F2" w:rsidP="00D815F2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592">
        <w:rPr>
          <w:rFonts w:ascii="Times New Roman" w:hAnsi="Times New Roman" w:cs="Times New Roman"/>
          <w:sz w:val="24"/>
          <w:szCs w:val="24"/>
        </w:rPr>
        <w:t>Her okulda yarışma komisyonu kurularak “okul birincisi” belirlenecek ve yarışmaya her kategoride sadece okul birincileri katılacaktır. Buna uymayan eserler incelemeye alınmayacaktır. Birden fazla eser gönderen okulların eserleri değerlendirmeye alınmayacaktır.</w:t>
      </w:r>
    </w:p>
    <w:p w14:paraId="28508B36" w14:textId="77777777" w:rsidR="00A364C1" w:rsidRPr="00991592" w:rsidRDefault="00E116A0" w:rsidP="00A364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592">
        <w:rPr>
          <w:rFonts w:ascii="Times New Roman" w:hAnsi="Times New Roman" w:cs="Times New Roman"/>
          <w:b/>
          <w:sz w:val="24"/>
          <w:szCs w:val="24"/>
        </w:rPr>
        <w:t>İlçede:</w:t>
      </w:r>
    </w:p>
    <w:p w14:paraId="34F958B4" w14:textId="77777777" w:rsidR="00A364C1" w:rsidRPr="00991592" w:rsidRDefault="00A364C1" w:rsidP="00A364C1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592">
        <w:rPr>
          <w:rFonts w:ascii="Times New Roman" w:hAnsi="Times New Roman" w:cs="Times New Roman"/>
          <w:sz w:val="24"/>
          <w:szCs w:val="24"/>
        </w:rPr>
        <w:t>Yarışma takvimi doğrultusunda okullara gerekli duyuru yapılacaktır.</w:t>
      </w:r>
    </w:p>
    <w:p w14:paraId="5CCCD32C" w14:textId="77777777" w:rsidR="00A364C1" w:rsidRPr="00991592" w:rsidRDefault="00A364C1" w:rsidP="00E85EB5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592">
        <w:rPr>
          <w:rFonts w:ascii="Times New Roman" w:hAnsi="Times New Roman" w:cs="Times New Roman"/>
          <w:sz w:val="24"/>
          <w:szCs w:val="24"/>
        </w:rPr>
        <w:t>Okullardan gelen eserler</w:t>
      </w:r>
      <w:r w:rsidR="00E85EB5" w:rsidRPr="00991592">
        <w:rPr>
          <w:rFonts w:ascii="Times New Roman" w:hAnsi="Times New Roman" w:cs="Times New Roman"/>
          <w:sz w:val="24"/>
          <w:szCs w:val="24"/>
        </w:rPr>
        <w:t xml:space="preserve"> </w:t>
      </w:r>
      <w:r w:rsidRPr="00991592">
        <w:rPr>
          <w:rFonts w:ascii="Times New Roman" w:hAnsi="Times New Roman" w:cs="Times New Roman"/>
          <w:sz w:val="24"/>
          <w:szCs w:val="24"/>
        </w:rPr>
        <w:t>oluşturulacak bir komisyon tarafından değerlendirilecektir.</w:t>
      </w:r>
    </w:p>
    <w:p w14:paraId="38CE1A66" w14:textId="77777777" w:rsidR="00A364C1" w:rsidRPr="00991592" w:rsidRDefault="00A364C1" w:rsidP="00A364C1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592">
        <w:rPr>
          <w:rFonts w:ascii="Times New Roman" w:hAnsi="Times New Roman" w:cs="Times New Roman"/>
          <w:sz w:val="24"/>
          <w:szCs w:val="24"/>
        </w:rPr>
        <w:t>İlçede dereceye giren ilk üç eser</w:t>
      </w:r>
      <w:r w:rsidR="00E85EB5" w:rsidRPr="00991592">
        <w:rPr>
          <w:rFonts w:ascii="Times New Roman" w:hAnsi="Times New Roman" w:cs="Times New Roman"/>
          <w:sz w:val="24"/>
          <w:szCs w:val="24"/>
        </w:rPr>
        <w:t>e</w:t>
      </w:r>
      <w:r w:rsidRPr="00991592">
        <w:rPr>
          <w:rFonts w:ascii="Times New Roman" w:hAnsi="Times New Roman" w:cs="Times New Roman"/>
          <w:sz w:val="24"/>
          <w:szCs w:val="24"/>
        </w:rPr>
        <w:t xml:space="preserve"> il</w:t>
      </w:r>
      <w:r w:rsidR="00E85EB5" w:rsidRPr="00991592">
        <w:rPr>
          <w:rFonts w:ascii="Times New Roman" w:hAnsi="Times New Roman" w:cs="Times New Roman"/>
          <w:sz w:val="24"/>
          <w:szCs w:val="24"/>
        </w:rPr>
        <w:t>çe millî eğitim müdürlüğünce ödül verilecektir</w:t>
      </w:r>
      <w:r w:rsidRPr="00991592">
        <w:rPr>
          <w:rFonts w:ascii="Times New Roman" w:hAnsi="Times New Roman" w:cs="Times New Roman"/>
          <w:sz w:val="24"/>
          <w:szCs w:val="24"/>
        </w:rPr>
        <w:t>.</w:t>
      </w:r>
    </w:p>
    <w:p w14:paraId="55D7859B" w14:textId="77777777" w:rsidR="002632A2" w:rsidRPr="00991592" w:rsidRDefault="002632A2" w:rsidP="00EC7B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2D813F" w14:textId="77777777" w:rsidR="00A364C1" w:rsidRPr="00991592" w:rsidRDefault="002632A2" w:rsidP="00EC7B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592">
        <w:rPr>
          <w:rFonts w:ascii="Times New Roman" w:hAnsi="Times New Roman" w:cs="Times New Roman"/>
          <w:b/>
          <w:sz w:val="24"/>
          <w:szCs w:val="24"/>
        </w:rPr>
        <w:t xml:space="preserve">ÖDÜLLENDİRME VE ÖDÜL TÖRENİ </w:t>
      </w:r>
    </w:p>
    <w:p w14:paraId="14C423FB" w14:textId="77777777" w:rsidR="00A364C1" w:rsidRPr="00991592" w:rsidRDefault="00A364C1" w:rsidP="00333CA2">
      <w:pPr>
        <w:pStyle w:val="ListeParagraf"/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592">
        <w:rPr>
          <w:rFonts w:ascii="Times New Roman" w:hAnsi="Times New Roman" w:cs="Times New Roman"/>
          <w:sz w:val="24"/>
          <w:szCs w:val="24"/>
        </w:rPr>
        <w:t>Yarışmada derece alan öğr</w:t>
      </w:r>
      <w:r w:rsidR="00E85EB5" w:rsidRPr="00991592">
        <w:rPr>
          <w:rFonts w:ascii="Times New Roman" w:hAnsi="Times New Roman" w:cs="Times New Roman"/>
          <w:sz w:val="24"/>
          <w:szCs w:val="24"/>
        </w:rPr>
        <w:t xml:space="preserve">encilerin isimleri </w:t>
      </w:r>
      <w:r w:rsidR="002632A2" w:rsidRPr="00991592">
        <w:rPr>
          <w:rFonts w:ascii="Times New Roman" w:hAnsi="Times New Roman" w:cs="Times New Roman"/>
          <w:sz w:val="24"/>
          <w:szCs w:val="24"/>
        </w:rPr>
        <w:t>resmi yazı ile okullara</w:t>
      </w:r>
      <w:r w:rsidRPr="00991592">
        <w:rPr>
          <w:rFonts w:ascii="Times New Roman" w:hAnsi="Times New Roman" w:cs="Times New Roman"/>
          <w:sz w:val="24"/>
          <w:szCs w:val="24"/>
        </w:rPr>
        <w:t xml:space="preserve"> </w:t>
      </w:r>
      <w:r w:rsidR="002632A2" w:rsidRPr="00991592">
        <w:rPr>
          <w:rFonts w:ascii="Times New Roman" w:hAnsi="Times New Roman" w:cs="Times New Roman"/>
          <w:sz w:val="24"/>
          <w:szCs w:val="24"/>
        </w:rPr>
        <w:t>bildirilecektir.</w:t>
      </w:r>
    </w:p>
    <w:p w14:paraId="43A522B5" w14:textId="77777777" w:rsidR="002632A2" w:rsidRPr="00991592" w:rsidRDefault="002632A2" w:rsidP="00A364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316162" w14:textId="77777777" w:rsidR="00A364C1" w:rsidRPr="00991592" w:rsidRDefault="002632A2" w:rsidP="00A364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592">
        <w:rPr>
          <w:rFonts w:ascii="Times New Roman" w:hAnsi="Times New Roman" w:cs="Times New Roman"/>
          <w:b/>
          <w:sz w:val="24"/>
          <w:szCs w:val="24"/>
        </w:rPr>
        <w:t>TAKVİM</w:t>
      </w:r>
    </w:p>
    <w:p w14:paraId="4E71A818" w14:textId="77777777" w:rsidR="003D2FA4" w:rsidRPr="00991592" w:rsidRDefault="00A364C1" w:rsidP="00333CA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91592">
        <w:rPr>
          <w:rFonts w:ascii="Times New Roman" w:hAnsi="Times New Roman" w:cs="Times New Roman"/>
          <w:sz w:val="24"/>
          <w:szCs w:val="24"/>
        </w:rPr>
        <w:t>Yarışmanın takvimi aşağıdaki şekilde planlanmıştır.</w:t>
      </w:r>
    </w:p>
    <w:tbl>
      <w:tblPr>
        <w:tblStyle w:val="TabloKlavuz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438"/>
        <w:gridCol w:w="2319"/>
      </w:tblGrid>
      <w:tr w:rsidR="00A364C1" w:rsidRPr="00991592" w14:paraId="64D681AF" w14:textId="77777777" w:rsidTr="00E85EB5">
        <w:trPr>
          <w:jc w:val="center"/>
        </w:trPr>
        <w:tc>
          <w:tcPr>
            <w:tcW w:w="6628" w:type="dxa"/>
          </w:tcPr>
          <w:p w14:paraId="794A8319" w14:textId="77777777" w:rsidR="00A364C1" w:rsidRPr="00991592" w:rsidRDefault="00A364C1" w:rsidP="00A36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92">
              <w:rPr>
                <w:rFonts w:ascii="Times New Roman" w:hAnsi="Times New Roman" w:cs="Times New Roman"/>
                <w:b/>
                <w:sz w:val="24"/>
                <w:szCs w:val="24"/>
              </w:rPr>
              <w:t>İŞ VE İŞLEMLER</w:t>
            </w:r>
          </w:p>
        </w:tc>
        <w:tc>
          <w:tcPr>
            <w:tcW w:w="2375" w:type="dxa"/>
            <w:vAlign w:val="center"/>
          </w:tcPr>
          <w:p w14:paraId="3A9442E1" w14:textId="77777777" w:rsidR="00A364C1" w:rsidRPr="00991592" w:rsidRDefault="00A364C1" w:rsidP="00A36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92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</w:tr>
      <w:tr w:rsidR="00A364C1" w:rsidRPr="00991592" w14:paraId="330C3ABA" w14:textId="77777777" w:rsidTr="00E85EB5">
        <w:trPr>
          <w:jc w:val="center"/>
        </w:trPr>
        <w:tc>
          <w:tcPr>
            <w:tcW w:w="6628" w:type="dxa"/>
          </w:tcPr>
          <w:p w14:paraId="143A0F83" w14:textId="77777777" w:rsidR="00A364C1" w:rsidRPr="00991592" w:rsidRDefault="009D034C" w:rsidP="00FA6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92">
              <w:rPr>
                <w:rFonts w:ascii="Times New Roman" w:hAnsi="Times New Roman" w:cs="Times New Roman"/>
                <w:sz w:val="24"/>
                <w:szCs w:val="24"/>
              </w:rPr>
              <w:t>Duyuruların yapılması</w:t>
            </w:r>
          </w:p>
        </w:tc>
        <w:tc>
          <w:tcPr>
            <w:tcW w:w="2375" w:type="dxa"/>
            <w:vAlign w:val="center"/>
          </w:tcPr>
          <w:p w14:paraId="1271CE83" w14:textId="77777777" w:rsidR="00A364C1" w:rsidRPr="00991592" w:rsidRDefault="008E20CD" w:rsidP="00A6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92">
              <w:rPr>
                <w:rFonts w:ascii="Times New Roman" w:hAnsi="Times New Roman" w:cs="Times New Roman"/>
                <w:b/>
                <w:sz w:val="24"/>
                <w:szCs w:val="24"/>
              </w:rPr>
              <w:t>29 Eylül</w:t>
            </w:r>
            <w:r w:rsidR="009D034C" w:rsidRPr="00991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</w:tc>
      </w:tr>
      <w:tr w:rsidR="00A364C1" w:rsidRPr="00991592" w14:paraId="535FD576" w14:textId="77777777" w:rsidTr="00E85EB5">
        <w:trPr>
          <w:jc w:val="center"/>
        </w:trPr>
        <w:tc>
          <w:tcPr>
            <w:tcW w:w="6628" w:type="dxa"/>
          </w:tcPr>
          <w:p w14:paraId="7735C1D1" w14:textId="77777777" w:rsidR="00A364C1" w:rsidRPr="00991592" w:rsidRDefault="00A364C1" w:rsidP="00FA6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92">
              <w:rPr>
                <w:rFonts w:ascii="Times New Roman" w:hAnsi="Times New Roman" w:cs="Times New Roman"/>
                <w:sz w:val="24"/>
                <w:szCs w:val="24"/>
              </w:rPr>
              <w:t xml:space="preserve">Okullarda birinci seçilen eserin ilçe millî </w:t>
            </w:r>
            <w:r w:rsidR="00254420" w:rsidRPr="00991592">
              <w:rPr>
                <w:rFonts w:ascii="Times New Roman" w:hAnsi="Times New Roman" w:cs="Times New Roman"/>
                <w:sz w:val="24"/>
                <w:szCs w:val="24"/>
              </w:rPr>
              <w:t>eğitim müdürlüğüne gönderilmesi.</w:t>
            </w:r>
          </w:p>
        </w:tc>
        <w:tc>
          <w:tcPr>
            <w:tcW w:w="2375" w:type="dxa"/>
            <w:vAlign w:val="center"/>
          </w:tcPr>
          <w:p w14:paraId="64595D5E" w14:textId="77777777" w:rsidR="00A364C1" w:rsidRPr="00991592" w:rsidRDefault="00D10EF8" w:rsidP="00A6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Kasım</w:t>
            </w:r>
            <w:r w:rsidR="00886FBC" w:rsidRPr="00991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9D034C" w:rsidRPr="0099159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254420" w:rsidRPr="00991592" w14:paraId="795F8D97" w14:textId="77777777" w:rsidTr="00E85EB5">
        <w:trPr>
          <w:jc w:val="center"/>
        </w:trPr>
        <w:tc>
          <w:tcPr>
            <w:tcW w:w="6628" w:type="dxa"/>
          </w:tcPr>
          <w:p w14:paraId="1E8CE271" w14:textId="77777777" w:rsidR="00254420" w:rsidRPr="00991592" w:rsidRDefault="00254420" w:rsidP="0025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92">
              <w:rPr>
                <w:rFonts w:ascii="Times New Roman" w:hAnsi="Times New Roman" w:cs="Times New Roman"/>
                <w:sz w:val="24"/>
                <w:szCs w:val="24"/>
              </w:rPr>
              <w:t>İlçe eğitim müdürlüğünde oluşturulan komisyonca dereceye giren eserlerin değerlendirilmesi.</w:t>
            </w:r>
          </w:p>
        </w:tc>
        <w:tc>
          <w:tcPr>
            <w:tcW w:w="2375" w:type="dxa"/>
            <w:vAlign w:val="center"/>
          </w:tcPr>
          <w:p w14:paraId="1DD7C2F9" w14:textId="77777777" w:rsidR="00254420" w:rsidRPr="00991592" w:rsidRDefault="00D10EF8" w:rsidP="00E85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Kasım </w:t>
            </w:r>
            <w:r w:rsidR="00254420" w:rsidRPr="0099159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D034C" w:rsidRPr="0099159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A364C1" w:rsidRPr="00991592" w14:paraId="00BAC385" w14:textId="77777777" w:rsidTr="00E85EB5">
        <w:trPr>
          <w:jc w:val="center"/>
        </w:trPr>
        <w:tc>
          <w:tcPr>
            <w:tcW w:w="6628" w:type="dxa"/>
          </w:tcPr>
          <w:p w14:paraId="61C7D077" w14:textId="77777777" w:rsidR="00A364C1" w:rsidRPr="00991592" w:rsidRDefault="00A364C1" w:rsidP="0025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92">
              <w:rPr>
                <w:rFonts w:ascii="Times New Roman" w:hAnsi="Times New Roman" w:cs="Times New Roman"/>
                <w:sz w:val="24"/>
                <w:szCs w:val="24"/>
              </w:rPr>
              <w:t xml:space="preserve">İlçe millî eğitim müdürlüğünde dereceye giren ilk üç eserin </w:t>
            </w:r>
            <w:r w:rsidR="00254420" w:rsidRPr="00991592">
              <w:rPr>
                <w:rFonts w:ascii="Times New Roman" w:hAnsi="Times New Roman" w:cs="Times New Roman"/>
                <w:sz w:val="24"/>
                <w:szCs w:val="24"/>
              </w:rPr>
              <w:t>yapılacak törende ödüllendirilmesi.</w:t>
            </w:r>
            <w:r w:rsidR="00E85EB5" w:rsidRPr="00991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  <w:vAlign w:val="center"/>
          </w:tcPr>
          <w:p w14:paraId="499553C0" w14:textId="77777777" w:rsidR="00A364C1" w:rsidRPr="00991592" w:rsidRDefault="00D10EF8" w:rsidP="00A6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Kasım</w:t>
            </w:r>
            <w:r w:rsidR="00886FBC" w:rsidRPr="00991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9D034C" w:rsidRPr="0099159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</w:tbl>
    <w:p w14:paraId="17EB85D5" w14:textId="77777777" w:rsidR="00C941C1" w:rsidRPr="00991592" w:rsidRDefault="00C941C1" w:rsidP="00C941C1">
      <w:pPr>
        <w:rPr>
          <w:rFonts w:ascii="Times New Roman" w:hAnsi="Times New Roman" w:cs="Times New Roman"/>
          <w:sz w:val="24"/>
          <w:szCs w:val="24"/>
        </w:rPr>
      </w:pPr>
    </w:p>
    <w:p w14:paraId="4179FEEB" w14:textId="77777777" w:rsidR="00A364C1" w:rsidRPr="00991592" w:rsidRDefault="00C941C1" w:rsidP="00C941C1">
      <w:pPr>
        <w:rPr>
          <w:rFonts w:ascii="Times New Roman" w:hAnsi="Times New Roman" w:cs="Times New Roman"/>
          <w:i/>
          <w:sz w:val="24"/>
          <w:szCs w:val="24"/>
        </w:rPr>
      </w:pPr>
      <w:r w:rsidRPr="00991592">
        <w:rPr>
          <w:rFonts w:ascii="Times New Roman" w:hAnsi="Times New Roman" w:cs="Times New Roman"/>
          <w:i/>
          <w:sz w:val="24"/>
          <w:szCs w:val="24"/>
        </w:rPr>
        <w:t>*Açıklama: 5846 Sayılı Yasa gereği, ödül alsın veya almasın yarışmaya gönderilen tüm eserlerin her türlü kullanım hakları -bedelsiz olarak- yarışmayı düzenleyen KÖRFEZ İLÇE MEM’ e ait olacaktır. Eserlerin başkasına ait, alıntı veya kopya olmaması gerekir. Yarışmaya katılan her öğrenci ve velisi bu şartları kabul etmiş sayılır.</w:t>
      </w:r>
    </w:p>
    <w:sectPr w:rsidR="00A364C1" w:rsidRPr="00991592" w:rsidSect="00886FBC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E42B0" w14:textId="77777777" w:rsidR="004910DE" w:rsidRDefault="004910DE" w:rsidP="000A69F6">
      <w:pPr>
        <w:spacing w:after="0" w:line="240" w:lineRule="auto"/>
      </w:pPr>
      <w:r>
        <w:separator/>
      </w:r>
    </w:p>
  </w:endnote>
  <w:endnote w:type="continuationSeparator" w:id="0">
    <w:p w14:paraId="5E5C8C63" w14:textId="77777777" w:rsidR="004910DE" w:rsidRDefault="004910DE" w:rsidP="000A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9E104" w14:textId="77777777" w:rsidR="004910DE" w:rsidRDefault="004910DE" w:rsidP="000A69F6">
      <w:pPr>
        <w:spacing w:after="0" w:line="240" w:lineRule="auto"/>
      </w:pPr>
      <w:r>
        <w:separator/>
      </w:r>
    </w:p>
  </w:footnote>
  <w:footnote w:type="continuationSeparator" w:id="0">
    <w:p w14:paraId="2CB241D2" w14:textId="77777777" w:rsidR="004910DE" w:rsidRDefault="004910DE" w:rsidP="000A6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56F24"/>
    <w:multiLevelType w:val="hybridMultilevel"/>
    <w:tmpl w:val="FBA8E71A"/>
    <w:lvl w:ilvl="0" w:tplc="4C2A56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C2A5F"/>
    <w:multiLevelType w:val="hybridMultilevel"/>
    <w:tmpl w:val="00807FA2"/>
    <w:lvl w:ilvl="0" w:tplc="CC2667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17EA3"/>
    <w:multiLevelType w:val="hybridMultilevel"/>
    <w:tmpl w:val="2E98E1A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25FB9"/>
    <w:multiLevelType w:val="hybridMultilevel"/>
    <w:tmpl w:val="F8CC4E16"/>
    <w:lvl w:ilvl="0" w:tplc="219A5EF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91C08"/>
    <w:multiLevelType w:val="hybridMultilevel"/>
    <w:tmpl w:val="4BF8FD48"/>
    <w:lvl w:ilvl="0" w:tplc="C6461B9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510BAF"/>
    <w:multiLevelType w:val="hybridMultilevel"/>
    <w:tmpl w:val="E5B4F02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569FC"/>
    <w:multiLevelType w:val="hybridMultilevel"/>
    <w:tmpl w:val="6C7C50B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963A4"/>
    <w:multiLevelType w:val="hybridMultilevel"/>
    <w:tmpl w:val="71BE08BE"/>
    <w:lvl w:ilvl="0" w:tplc="C6461B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076F3"/>
    <w:multiLevelType w:val="hybridMultilevel"/>
    <w:tmpl w:val="F8DA5A90"/>
    <w:lvl w:ilvl="0" w:tplc="C840CCD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E1F4F74"/>
    <w:multiLevelType w:val="hybridMultilevel"/>
    <w:tmpl w:val="CFD0D564"/>
    <w:lvl w:ilvl="0" w:tplc="F3324EAE">
      <w:start w:val="1"/>
      <w:numFmt w:val="lowerLetter"/>
      <w:lvlText w:val="%1)"/>
      <w:lvlJc w:val="left"/>
      <w:pPr>
        <w:ind w:left="720" w:hanging="360"/>
      </w:pPr>
      <w:rPr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592"/>
    <w:rsid w:val="0003498D"/>
    <w:rsid w:val="000A69F6"/>
    <w:rsid w:val="000E101A"/>
    <w:rsid w:val="00124B8C"/>
    <w:rsid w:val="001674F6"/>
    <w:rsid w:val="001C59BB"/>
    <w:rsid w:val="001D11A8"/>
    <w:rsid w:val="001F719E"/>
    <w:rsid w:val="00212D71"/>
    <w:rsid w:val="00251119"/>
    <w:rsid w:val="0025216B"/>
    <w:rsid w:val="00254420"/>
    <w:rsid w:val="002632A2"/>
    <w:rsid w:val="0031331B"/>
    <w:rsid w:val="00333CA2"/>
    <w:rsid w:val="00397F45"/>
    <w:rsid w:val="003B6D0D"/>
    <w:rsid w:val="003D2FA4"/>
    <w:rsid w:val="003F617C"/>
    <w:rsid w:val="0042420A"/>
    <w:rsid w:val="00440A6A"/>
    <w:rsid w:val="00444E7E"/>
    <w:rsid w:val="004910DE"/>
    <w:rsid w:val="00494870"/>
    <w:rsid w:val="004A0302"/>
    <w:rsid w:val="004C37E7"/>
    <w:rsid w:val="004D77F4"/>
    <w:rsid w:val="004F2CA8"/>
    <w:rsid w:val="00505E55"/>
    <w:rsid w:val="00525592"/>
    <w:rsid w:val="00547220"/>
    <w:rsid w:val="0057356C"/>
    <w:rsid w:val="00577925"/>
    <w:rsid w:val="005A3CA2"/>
    <w:rsid w:val="005C2C6A"/>
    <w:rsid w:val="005C4E45"/>
    <w:rsid w:val="006A0F09"/>
    <w:rsid w:val="006D0268"/>
    <w:rsid w:val="006D27A5"/>
    <w:rsid w:val="006E1AC3"/>
    <w:rsid w:val="006F02AE"/>
    <w:rsid w:val="00781778"/>
    <w:rsid w:val="007A07EE"/>
    <w:rsid w:val="007B502E"/>
    <w:rsid w:val="007D7C24"/>
    <w:rsid w:val="008141B7"/>
    <w:rsid w:val="0084016E"/>
    <w:rsid w:val="008656DF"/>
    <w:rsid w:val="00867866"/>
    <w:rsid w:val="00886FBC"/>
    <w:rsid w:val="008E20CD"/>
    <w:rsid w:val="00920142"/>
    <w:rsid w:val="00991592"/>
    <w:rsid w:val="009C545C"/>
    <w:rsid w:val="009D034C"/>
    <w:rsid w:val="00A07F18"/>
    <w:rsid w:val="00A254EB"/>
    <w:rsid w:val="00A364C1"/>
    <w:rsid w:val="00A4055A"/>
    <w:rsid w:val="00A64A2D"/>
    <w:rsid w:val="00A66E2F"/>
    <w:rsid w:val="00AB0A44"/>
    <w:rsid w:val="00AD54EE"/>
    <w:rsid w:val="00AD58EE"/>
    <w:rsid w:val="00B2543E"/>
    <w:rsid w:val="00B36742"/>
    <w:rsid w:val="00B659AD"/>
    <w:rsid w:val="00B80130"/>
    <w:rsid w:val="00B86A15"/>
    <w:rsid w:val="00B910B0"/>
    <w:rsid w:val="00B9639D"/>
    <w:rsid w:val="00C16049"/>
    <w:rsid w:val="00C33144"/>
    <w:rsid w:val="00C57CCB"/>
    <w:rsid w:val="00C941C1"/>
    <w:rsid w:val="00D10EF8"/>
    <w:rsid w:val="00D52F55"/>
    <w:rsid w:val="00D815F2"/>
    <w:rsid w:val="00D81642"/>
    <w:rsid w:val="00D81BCD"/>
    <w:rsid w:val="00D91ECE"/>
    <w:rsid w:val="00E116A0"/>
    <w:rsid w:val="00E13C46"/>
    <w:rsid w:val="00E13F4B"/>
    <w:rsid w:val="00E85EB5"/>
    <w:rsid w:val="00EC7BAE"/>
    <w:rsid w:val="00ED4E58"/>
    <w:rsid w:val="00F4368B"/>
    <w:rsid w:val="00F70249"/>
    <w:rsid w:val="00F9699A"/>
    <w:rsid w:val="00FC22A5"/>
    <w:rsid w:val="00FD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9363"/>
  <w15:docId w15:val="{A4E222D3-38C2-4B42-8EF2-F5A20127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4EE"/>
  </w:style>
  <w:style w:type="paragraph" w:styleId="Balk1">
    <w:name w:val="heading 1"/>
    <w:basedOn w:val="Normal"/>
    <w:next w:val="Normal"/>
    <w:link w:val="Balk1Char"/>
    <w:uiPriority w:val="9"/>
    <w:qFormat/>
    <w:rsid w:val="009D03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0">
    <w:name w:val="Başlık #1"/>
    <w:basedOn w:val="VarsaylanParagrafYazTipi"/>
    <w:rsid w:val="0052559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Balk11">
    <w:name w:val="Başlık #1_"/>
    <w:basedOn w:val="VarsaylanParagrafYazTipi"/>
    <w:rsid w:val="00525592"/>
    <w:rPr>
      <w:rFonts w:ascii="Segoe UI" w:eastAsia="Segoe UI" w:hAnsi="Segoe UI" w:cs="Segoe U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Gvdemetni2">
    <w:name w:val="Gövde metni (2)"/>
    <w:basedOn w:val="VarsaylanParagrafYazTipi"/>
    <w:rsid w:val="00F702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styleId="ListeParagraf">
    <w:name w:val="List Paragraph"/>
    <w:basedOn w:val="Normal"/>
    <w:uiPriority w:val="34"/>
    <w:qFormat/>
    <w:rsid w:val="009C545C"/>
    <w:pPr>
      <w:ind w:left="720"/>
      <w:contextualSpacing/>
    </w:pPr>
  </w:style>
  <w:style w:type="table" w:styleId="TabloKlavuzu">
    <w:name w:val="Table Grid"/>
    <w:basedOn w:val="NormalTablo"/>
    <w:uiPriority w:val="59"/>
    <w:rsid w:val="00A36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9D03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0A6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A69F6"/>
  </w:style>
  <w:style w:type="paragraph" w:styleId="AltBilgi">
    <w:name w:val="footer"/>
    <w:basedOn w:val="Normal"/>
    <w:link w:val="AltBilgiChar"/>
    <w:uiPriority w:val="99"/>
    <w:unhideWhenUsed/>
    <w:rsid w:val="000A6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A69F6"/>
  </w:style>
  <w:style w:type="paragraph" w:styleId="AralkYok">
    <w:name w:val="No Spacing"/>
    <w:uiPriority w:val="1"/>
    <w:qFormat/>
    <w:rsid w:val="00991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0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DCFA0-3FB1-4B6D-A592-5CBCAE23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Faruk ERGUN</cp:lastModifiedBy>
  <cp:revision>2</cp:revision>
  <cp:lastPrinted>2021-10-04T12:53:00Z</cp:lastPrinted>
  <dcterms:created xsi:type="dcterms:W3CDTF">2021-10-04T14:24:00Z</dcterms:created>
  <dcterms:modified xsi:type="dcterms:W3CDTF">2021-10-04T14:24:00Z</dcterms:modified>
</cp:coreProperties>
</file>